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8608" w14:textId="3D420A46" w:rsidR="00997A3C" w:rsidRPr="00AA09F9" w:rsidRDefault="00997A3C" w:rsidP="00997A3C">
      <w:pPr>
        <w:tabs>
          <w:tab w:val="left" w:pos="2265"/>
        </w:tabs>
        <w:rPr>
          <w:rFonts w:cstheme="minorHAnsi"/>
          <w:b/>
          <w:bCs/>
          <w:color w:val="012169"/>
          <w:sz w:val="56"/>
          <w:szCs w:val="56"/>
        </w:rPr>
      </w:pPr>
      <w:r w:rsidRPr="00997A3C">
        <w:rPr>
          <w:rFonts w:cstheme="minorHAnsi"/>
          <w:b/>
          <w:bCs/>
          <w:noProof/>
          <w:color w:val="012169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C7FBB6C" wp14:editId="7CB3473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9150" cy="802005"/>
            <wp:effectExtent l="0" t="0" r="0" b="0"/>
            <wp:wrapSquare wrapText="bothSides"/>
            <wp:docPr id="1437283802" name="Picture 1" descr="A logo with a hor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83802" name="Picture 1" descr="A logo with a horse hea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9F9">
        <w:rPr>
          <w:rFonts w:cstheme="minorHAnsi"/>
          <w:b/>
          <w:bCs/>
          <w:color w:val="012169"/>
          <w:sz w:val="56"/>
          <w:szCs w:val="56"/>
        </w:rPr>
        <w:t>LICENSEE REGISTRATION GUIDE</w:t>
      </w:r>
      <w:r w:rsidRPr="00997A3C">
        <w:rPr>
          <w:noProof/>
          <w14:ligatures w14:val="standardContextual"/>
        </w:rPr>
        <w:t xml:space="preserve"> </w:t>
      </w:r>
    </w:p>
    <w:p w14:paraId="34DC9655" w14:textId="77777777" w:rsidR="00997A3C" w:rsidRPr="002C4D19" w:rsidRDefault="00997A3C" w:rsidP="00997A3C">
      <w:pPr>
        <w:tabs>
          <w:tab w:val="left" w:pos="2265"/>
        </w:tabs>
        <w:rPr>
          <w:rFonts w:cstheme="minorHAnsi"/>
          <w:color w:val="8496B0" w:themeColor="text2" w:themeTint="99"/>
          <w:sz w:val="36"/>
          <w:szCs w:val="36"/>
        </w:rPr>
      </w:pPr>
      <w:r w:rsidRPr="002C4D19">
        <w:rPr>
          <w:rFonts w:cstheme="minorHAnsi"/>
          <w:color w:val="8496B0" w:themeColor="text2" w:themeTint="99"/>
          <w:sz w:val="36"/>
          <w:szCs w:val="36"/>
        </w:rPr>
        <w:t>How to Register, Update, or Modify a Licensee</w:t>
      </w:r>
    </w:p>
    <w:p w14:paraId="02D628FB" w14:textId="77777777" w:rsidR="00997A3C" w:rsidRPr="002C4D19" w:rsidRDefault="00997A3C" w:rsidP="00997A3C">
      <w:pPr>
        <w:rPr>
          <w:rFonts w:cstheme="minorHAnsi"/>
        </w:rPr>
      </w:pPr>
    </w:p>
    <w:p w14:paraId="72BDF819" w14:textId="6D8801F0" w:rsidR="00997A3C" w:rsidRPr="00A9652D" w:rsidRDefault="00997A3C" w:rsidP="00A9652D">
      <w:pPr>
        <w:shd w:val="clear" w:color="auto" w:fill="012169"/>
        <w:spacing w:after="24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2A6B93">
        <w:rPr>
          <w:rFonts w:cstheme="minorHAnsi"/>
          <w:b/>
          <w:bCs/>
          <w:color w:val="FFFFFF" w:themeColor="background1"/>
          <w:sz w:val="28"/>
          <w:szCs w:val="28"/>
        </w:rPr>
        <w:t>WHAT IS A LICENSEE?</w:t>
      </w:r>
    </w:p>
    <w:p w14:paraId="21B2C04E" w14:textId="5967809D" w:rsidR="00997A3C" w:rsidRPr="00D56224" w:rsidRDefault="00997A3C" w:rsidP="00997A3C">
      <w:pPr>
        <w:rPr>
          <w:rFonts w:cstheme="minorHAnsi"/>
          <w:i/>
          <w:iCs/>
          <w:sz w:val="18"/>
          <w:szCs w:val="18"/>
        </w:rPr>
      </w:pPr>
      <w:r w:rsidRPr="00D56224">
        <w:rPr>
          <w:rFonts w:cstheme="minorHAnsi"/>
          <w:i/>
          <w:iCs/>
          <w:sz w:val="18"/>
          <w:szCs w:val="18"/>
        </w:rPr>
        <w:t>GR133 Licensee</w:t>
      </w:r>
      <w:r w:rsidRPr="00D56224">
        <w:rPr>
          <w:rFonts w:cstheme="minorHAnsi"/>
          <w:i/>
          <w:iCs/>
          <w:color w:val="2E74B5" w:themeColor="accent5" w:themeShade="BF"/>
          <w:sz w:val="20"/>
          <w:szCs w:val="20"/>
        </w:rPr>
        <w:t xml:space="preserve"> - </w:t>
      </w:r>
      <w:r w:rsidRPr="00D56224">
        <w:rPr>
          <w:rFonts w:cstheme="minorHAnsi"/>
          <w:i/>
          <w:iCs/>
          <w:sz w:val="18"/>
          <w:szCs w:val="18"/>
        </w:rPr>
        <w:t>A Licensee is a person or legal entity who has obtained legal permission from the Federation to conduct a Licensed Competition.</w:t>
      </w:r>
    </w:p>
    <w:p w14:paraId="61882E4D" w14:textId="098B57FF" w:rsidR="00997A3C" w:rsidRPr="002C4D19" w:rsidRDefault="00997A3C" w:rsidP="00997A3C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C4D19">
        <w:rPr>
          <w:rFonts w:cstheme="minorHAnsi"/>
          <w:sz w:val="20"/>
          <w:szCs w:val="20"/>
        </w:rPr>
        <w:t>All competitions are licensed under a Licensee Account, which consist</w:t>
      </w:r>
      <w:r w:rsidR="00D56224">
        <w:rPr>
          <w:rFonts w:cstheme="minorHAnsi"/>
          <w:sz w:val="20"/>
          <w:szCs w:val="20"/>
        </w:rPr>
        <w:t>s</w:t>
      </w:r>
      <w:r w:rsidRPr="002C4D19">
        <w:rPr>
          <w:rFonts w:cstheme="minorHAnsi"/>
          <w:sz w:val="20"/>
          <w:szCs w:val="20"/>
        </w:rPr>
        <w:t xml:space="preserve"> of either an Individual or an Organization. </w:t>
      </w:r>
    </w:p>
    <w:p w14:paraId="40652221" w14:textId="77777777" w:rsidR="00997A3C" w:rsidRPr="002C4D19" w:rsidRDefault="00997A3C" w:rsidP="00997A3C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C4D19">
        <w:rPr>
          <w:rFonts w:cstheme="minorHAnsi"/>
          <w:sz w:val="20"/>
          <w:szCs w:val="20"/>
        </w:rPr>
        <w:t>The licensee is authorized by USEF to hold a competition and is legally and financially responsible for the competition.</w:t>
      </w:r>
    </w:p>
    <w:p w14:paraId="02DB23E2" w14:textId="77777777" w:rsidR="00997A3C" w:rsidRPr="002C4D19" w:rsidRDefault="00997A3C" w:rsidP="00997A3C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C4D19">
        <w:rPr>
          <w:rFonts w:cstheme="minorHAnsi"/>
          <w:sz w:val="20"/>
          <w:szCs w:val="20"/>
        </w:rPr>
        <w:t>The Principal Owners/Officers are the individuals that may sign documents related to the competition.</w:t>
      </w:r>
    </w:p>
    <w:p w14:paraId="2BFC4B0D" w14:textId="77777777" w:rsidR="00997A3C" w:rsidRPr="002C4D19" w:rsidRDefault="00997A3C" w:rsidP="00997A3C">
      <w:pPr>
        <w:pStyle w:val="NoSpacing"/>
        <w:numPr>
          <w:ilvl w:val="1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C4D19">
        <w:rPr>
          <w:rFonts w:cstheme="minorHAnsi"/>
          <w:sz w:val="20"/>
          <w:szCs w:val="20"/>
        </w:rPr>
        <w:t xml:space="preserve">All individuals who hold 10% or more ownership interest in the licensee </w:t>
      </w:r>
      <w:r w:rsidRPr="002C4D19">
        <w:rPr>
          <w:rFonts w:cstheme="minorHAnsi"/>
          <w:b/>
          <w:bCs/>
          <w:sz w:val="20"/>
          <w:szCs w:val="20"/>
          <w:u w:val="single"/>
        </w:rPr>
        <w:t>must</w:t>
      </w:r>
      <w:r w:rsidRPr="002C4D19">
        <w:rPr>
          <w:rFonts w:cstheme="minorHAnsi"/>
          <w:sz w:val="20"/>
          <w:szCs w:val="20"/>
        </w:rPr>
        <w:t xml:space="preserve"> be listed on the form.</w:t>
      </w:r>
    </w:p>
    <w:p w14:paraId="19E3B1FE" w14:textId="5D224394" w:rsidR="007E2102" w:rsidRPr="007E2102" w:rsidRDefault="007E2102" w:rsidP="007E2102">
      <w:pPr>
        <w:pStyle w:val="NoSpacing"/>
        <w:numPr>
          <w:ilvl w:val="1"/>
          <w:numId w:val="1"/>
        </w:numPr>
        <w:spacing w:after="24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Effective December 1, 2024, at least one Principal Owner/Officer listed on the licensee must hold a Senior Active Competing Membership and have up to date SafeSport Training.</w:t>
      </w:r>
    </w:p>
    <w:p w14:paraId="602BDB22" w14:textId="35F43541" w:rsidR="00997A3C" w:rsidRPr="00A9652D" w:rsidRDefault="00997A3C" w:rsidP="00A9652D">
      <w:pPr>
        <w:shd w:val="clear" w:color="auto" w:fill="012169"/>
        <w:spacing w:after="24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2A6B93">
        <w:rPr>
          <w:rFonts w:cstheme="minorHAnsi"/>
          <w:b/>
          <w:bCs/>
          <w:color w:val="FFFFFF" w:themeColor="background1"/>
          <w:sz w:val="28"/>
          <w:szCs w:val="28"/>
        </w:rPr>
        <w:t>HOW TO REGISTER</w:t>
      </w:r>
    </w:p>
    <w:p w14:paraId="0D82A443" w14:textId="7F4EE5B0" w:rsidR="00997A3C" w:rsidRPr="00D56224" w:rsidRDefault="00997A3C" w:rsidP="00997A3C">
      <w:pPr>
        <w:rPr>
          <w:rFonts w:cstheme="minorHAnsi"/>
          <w:b/>
          <w:bCs/>
          <w:color w:val="2E74B5" w:themeColor="accent5" w:themeShade="BF"/>
          <w:sz w:val="20"/>
          <w:szCs w:val="20"/>
          <w:u w:val="single"/>
        </w:rPr>
      </w:pPr>
      <w:r w:rsidRPr="00D56224">
        <w:rPr>
          <w:rFonts w:cstheme="minorHAnsi"/>
          <w:b/>
          <w:bCs/>
          <w:sz w:val="20"/>
          <w:szCs w:val="20"/>
          <w:u w:val="single"/>
        </w:rPr>
        <w:t>Register a New Licensee</w:t>
      </w:r>
    </w:p>
    <w:p w14:paraId="41E7904E" w14:textId="04C3E69C" w:rsidR="00A9652D" w:rsidRDefault="00800053" w:rsidP="00A9652D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hyperlink r:id="rId8" w:history="1">
        <w:r w:rsidR="00A9652D" w:rsidRPr="00A9652D">
          <w:rPr>
            <w:rStyle w:val="Hyperlink"/>
            <w:rFonts w:asciiTheme="minorHAnsi" w:hAnsiTheme="minorHAnsi" w:cstheme="minorHAnsi"/>
            <w:sz w:val="20"/>
            <w:szCs w:val="20"/>
          </w:rPr>
          <w:t>Log in</w:t>
        </w:r>
      </w:hyperlink>
      <w:r w:rsidR="00A9652D">
        <w:rPr>
          <w:rFonts w:asciiTheme="minorHAnsi" w:hAnsiTheme="minorHAnsi" w:cstheme="minorHAnsi"/>
          <w:sz w:val="20"/>
          <w:szCs w:val="20"/>
        </w:rPr>
        <w:t xml:space="preserve"> as the Organization or Individual’s My USEF account </w:t>
      </w:r>
      <w:r w:rsidR="00A9652D" w:rsidRPr="00A9652D">
        <w:rPr>
          <w:rFonts w:asciiTheme="minorHAnsi" w:hAnsiTheme="minorHAnsi" w:cstheme="minorHAnsi"/>
          <w:b/>
          <w:bCs/>
          <w:sz w:val="20"/>
          <w:szCs w:val="20"/>
        </w:rPr>
        <w:t>or</w:t>
      </w:r>
      <w:r w:rsidR="00A9652D" w:rsidRPr="00A9652D">
        <w:t xml:space="preserve"> </w:t>
      </w:r>
      <w:hyperlink r:id="rId9" w:history="1">
        <w:r w:rsidR="00A9652D" w:rsidRPr="00A9652D">
          <w:rPr>
            <w:rStyle w:val="Hyperlink"/>
            <w:rFonts w:asciiTheme="minorHAnsi" w:hAnsiTheme="minorHAnsi" w:cstheme="minorHAnsi"/>
            <w:sz w:val="20"/>
            <w:szCs w:val="20"/>
          </w:rPr>
          <w:t>Create a new account</w:t>
        </w:r>
      </w:hyperlink>
      <w:r w:rsidR="00A9652D">
        <w:rPr>
          <w:rFonts w:asciiTheme="minorHAnsi" w:hAnsiTheme="minorHAnsi" w:cstheme="minorHAnsi"/>
          <w:sz w:val="20"/>
          <w:szCs w:val="20"/>
        </w:rPr>
        <w:t>.</w:t>
      </w:r>
    </w:p>
    <w:p w14:paraId="4D1F0251" w14:textId="5C9AB3E5" w:rsidR="00A9652D" w:rsidRDefault="00A9652D" w:rsidP="00A9652D">
      <w:pPr>
        <w:pStyle w:val="NormalWeb"/>
        <w:numPr>
          <w:ilvl w:val="1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If creating a new account, you will be prompted to submit a new Registration of Licensee.</w:t>
      </w:r>
    </w:p>
    <w:p w14:paraId="67E449F2" w14:textId="47BBA55E" w:rsidR="00997A3C" w:rsidRPr="00A9652D" w:rsidRDefault="00A9652D" w:rsidP="00A9652D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C4D19">
        <w:rPr>
          <w:rFonts w:asciiTheme="minorHAnsi" w:hAnsiTheme="minorHAnsi" w:cstheme="minorHAnsi"/>
          <w:sz w:val="20"/>
          <w:szCs w:val="20"/>
        </w:rPr>
        <w:t xml:space="preserve">A </w:t>
      </w:r>
      <w:r>
        <w:rPr>
          <w:rFonts w:asciiTheme="minorHAnsi" w:hAnsiTheme="minorHAnsi" w:cstheme="minorHAnsi"/>
          <w:sz w:val="20"/>
          <w:szCs w:val="20"/>
        </w:rPr>
        <w:t xml:space="preserve">new </w:t>
      </w:r>
      <w:r w:rsidRPr="002C4D19">
        <w:rPr>
          <w:rFonts w:asciiTheme="minorHAnsi" w:hAnsiTheme="minorHAnsi" w:cstheme="minorHAnsi"/>
          <w:sz w:val="20"/>
          <w:szCs w:val="20"/>
        </w:rPr>
        <w:t xml:space="preserve">Registration of Licensee submission </w:t>
      </w:r>
      <w:r>
        <w:rPr>
          <w:rFonts w:asciiTheme="minorHAnsi" w:hAnsiTheme="minorHAnsi" w:cstheme="minorHAnsi"/>
          <w:sz w:val="20"/>
          <w:szCs w:val="20"/>
        </w:rPr>
        <w:t>must</w:t>
      </w:r>
      <w:r w:rsidRPr="002C4D19">
        <w:rPr>
          <w:rFonts w:asciiTheme="minorHAnsi" w:hAnsiTheme="minorHAnsi" w:cstheme="minorHAnsi"/>
          <w:sz w:val="20"/>
          <w:szCs w:val="20"/>
        </w:rPr>
        <w:t xml:space="preserve"> be completed on the </w:t>
      </w:r>
      <w:r w:rsidRPr="00A9652D">
        <w:rPr>
          <w:rFonts w:asciiTheme="minorHAnsi" w:hAnsiTheme="minorHAnsi" w:cstheme="minorHAnsi"/>
          <w:sz w:val="20"/>
          <w:szCs w:val="20"/>
        </w:rPr>
        <w:t>Competition Dashboard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A9652D">
          <w:rPr>
            <w:rStyle w:val="Hyperlink"/>
            <w:rFonts w:asciiTheme="minorHAnsi" w:hAnsiTheme="minorHAnsi" w:cstheme="minorHAnsi"/>
            <w:sz w:val="20"/>
            <w:szCs w:val="20"/>
          </w:rPr>
          <w:t>using this link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2EDBE51" w14:textId="4E2F4143" w:rsidR="00997A3C" w:rsidRPr="00D56224" w:rsidRDefault="00997A3C" w:rsidP="00D56224">
      <w:pPr>
        <w:spacing w:after="240"/>
        <w:rPr>
          <w:rFonts w:cstheme="minorHAnsi"/>
          <w:sz w:val="20"/>
          <w:szCs w:val="20"/>
        </w:rPr>
      </w:pPr>
      <w:r w:rsidRPr="007426EC">
        <w:rPr>
          <w:rFonts w:cstheme="minorHAnsi"/>
          <w:b/>
          <w:bCs/>
          <w:color w:val="FF0000"/>
          <w:sz w:val="20"/>
          <w:szCs w:val="20"/>
        </w:rPr>
        <w:t>IMPORTANT:</w:t>
      </w:r>
      <w:r w:rsidRPr="007426EC">
        <w:rPr>
          <w:rFonts w:cstheme="minorHAnsi"/>
          <w:sz w:val="20"/>
          <w:szCs w:val="20"/>
        </w:rPr>
        <w:t xml:space="preserve"> </w:t>
      </w:r>
      <w:r w:rsidRPr="007426EC">
        <w:rPr>
          <w:rFonts w:cstheme="minorHAnsi"/>
          <w:b/>
          <w:bCs/>
          <w:sz w:val="20"/>
          <w:szCs w:val="20"/>
        </w:rPr>
        <w:t xml:space="preserve">The form must be </w:t>
      </w:r>
      <w:r w:rsidR="00A9652D">
        <w:rPr>
          <w:rFonts w:cstheme="minorHAnsi"/>
          <w:b/>
          <w:bCs/>
          <w:sz w:val="20"/>
          <w:szCs w:val="20"/>
        </w:rPr>
        <w:t>completed and e-</w:t>
      </w:r>
      <w:r w:rsidRPr="007426EC">
        <w:rPr>
          <w:rFonts w:cstheme="minorHAnsi"/>
          <w:b/>
          <w:bCs/>
          <w:sz w:val="20"/>
          <w:szCs w:val="20"/>
        </w:rPr>
        <w:t>signed</w:t>
      </w:r>
      <w:r w:rsidR="00A9652D">
        <w:rPr>
          <w:rFonts w:cstheme="minorHAnsi"/>
          <w:b/>
          <w:bCs/>
          <w:sz w:val="20"/>
          <w:szCs w:val="20"/>
        </w:rPr>
        <w:t xml:space="preserve"> </w:t>
      </w:r>
      <w:r w:rsidRPr="007426EC">
        <w:rPr>
          <w:rFonts w:cstheme="minorHAnsi"/>
          <w:b/>
          <w:bCs/>
          <w:sz w:val="20"/>
          <w:szCs w:val="20"/>
        </w:rPr>
        <w:t>by one of the listed Principal Owner/Officer to be accepted.</w:t>
      </w:r>
    </w:p>
    <w:p w14:paraId="65AB0570" w14:textId="10CE7A84" w:rsidR="00997A3C" w:rsidRPr="00D56224" w:rsidRDefault="00997A3C" w:rsidP="00997A3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D56224">
        <w:rPr>
          <w:rFonts w:asciiTheme="minorHAnsi" w:hAnsiTheme="minorHAnsi" w:cstheme="minorHAnsi"/>
          <w:b/>
          <w:bCs/>
          <w:sz w:val="20"/>
          <w:szCs w:val="20"/>
          <w:u w:val="single"/>
        </w:rPr>
        <w:t>Register an Existing Licensee</w:t>
      </w:r>
    </w:p>
    <w:p w14:paraId="6CFC759F" w14:textId="68E7909E" w:rsidR="00997A3C" w:rsidRPr="002C4D19" w:rsidRDefault="00997A3C" w:rsidP="00997A3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C4D19">
        <w:rPr>
          <w:rFonts w:asciiTheme="minorHAnsi" w:hAnsiTheme="minorHAnsi" w:cstheme="minorHAnsi"/>
          <w:sz w:val="20"/>
          <w:szCs w:val="20"/>
        </w:rPr>
        <w:t xml:space="preserve">A Registration of Licensee submission </w:t>
      </w:r>
      <w:r w:rsidR="00A9652D">
        <w:rPr>
          <w:rFonts w:asciiTheme="minorHAnsi" w:hAnsiTheme="minorHAnsi" w:cstheme="minorHAnsi"/>
          <w:sz w:val="20"/>
          <w:szCs w:val="20"/>
        </w:rPr>
        <w:t>must</w:t>
      </w:r>
      <w:r w:rsidRPr="002C4D19">
        <w:rPr>
          <w:rFonts w:asciiTheme="minorHAnsi" w:hAnsiTheme="minorHAnsi" w:cstheme="minorHAnsi"/>
          <w:sz w:val="20"/>
          <w:szCs w:val="20"/>
        </w:rPr>
        <w:t xml:space="preserve"> be completed on the Competition Dashboard</w:t>
      </w:r>
      <w:r w:rsidR="00345C09" w:rsidRPr="00800053">
        <w:rPr>
          <w:rFonts w:asciiTheme="minorHAnsi" w:hAnsiTheme="minorHAnsi" w:cstheme="minorHAnsi"/>
          <w:sz w:val="20"/>
          <w:szCs w:val="20"/>
        </w:rPr>
        <w:t xml:space="preserve"> of the Licensee Account.</w:t>
      </w:r>
    </w:p>
    <w:p w14:paraId="2C395018" w14:textId="77777777" w:rsidR="00997A3C" w:rsidRDefault="00997A3C" w:rsidP="00997A3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C4D19">
        <w:rPr>
          <w:rFonts w:asciiTheme="minorHAnsi" w:hAnsiTheme="minorHAnsi" w:cstheme="minorHAnsi"/>
          <w:sz w:val="20"/>
          <w:szCs w:val="20"/>
        </w:rPr>
        <w:t xml:space="preserve">The registration </w:t>
      </w:r>
      <w:r w:rsidRPr="002C4D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must </w:t>
      </w:r>
      <w:r w:rsidRPr="002C4D19">
        <w:rPr>
          <w:rFonts w:asciiTheme="minorHAnsi" w:hAnsiTheme="minorHAnsi" w:cstheme="minorHAnsi"/>
          <w:sz w:val="20"/>
          <w:szCs w:val="20"/>
        </w:rPr>
        <w:t>be completed yearly before any competition applications or renewals can be submitted.</w:t>
      </w:r>
    </w:p>
    <w:p w14:paraId="205BB078" w14:textId="138CADBC" w:rsidR="00F925D2" w:rsidRPr="00800053" w:rsidRDefault="00F925D2" w:rsidP="00F925D2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800053">
        <w:rPr>
          <w:rFonts w:asciiTheme="minorHAnsi" w:hAnsiTheme="minorHAnsi" w:cstheme="minorHAnsi"/>
          <w:sz w:val="20"/>
          <w:szCs w:val="20"/>
        </w:rPr>
        <w:t xml:space="preserve">Complete a NEW Licensee Registration form to populate the next competition year. </w:t>
      </w:r>
    </w:p>
    <w:p w14:paraId="2DC281F6" w14:textId="77777777" w:rsidR="00997A3C" w:rsidRPr="002C4D19" w:rsidRDefault="00997A3C" w:rsidP="00997A3C">
      <w:pPr>
        <w:pStyle w:val="NoSpacing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</w:pPr>
      <w:r w:rsidRPr="002C4D19">
        <w:rPr>
          <w:rFonts w:cstheme="minorHAnsi"/>
          <w:sz w:val="20"/>
          <w:szCs w:val="20"/>
        </w:rPr>
        <w:t>To remove an existing Principal Owner/Officer, omit their name from the form.</w:t>
      </w:r>
    </w:p>
    <w:p w14:paraId="1A007AA9" w14:textId="77777777" w:rsidR="00997A3C" w:rsidRPr="002C4D19" w:rsidRDefault="00997A3C" w:rsidP="00997A3C">
      <w:pPr>
        <w:pStyle w:val="NoSpacing"/>
        <w:numPr>
          <w:ilvl w:val="0"/>
          <w:numId w:val="2"/>
        </w:numPr>
        <w:spacing w:line="276" w:lineRule="auto"/>
        <w:rPr>
          <w:rFonts w:cstheme="minorHAnsi"/>
          <w:i/>
          <w:iCs/>
          <w:sz w:val="18"/>
          <w:szCs w:val="18"/>
        </w:rPr>
      </w:pPr>
      <w:r w:rsidRPr="002C4D19">
        <w:rPr>
          <w:rFonts w:cstheme="minorHAnsi"/>
          <w:sz w:val="20"/>
          <w:szCs w:val="20"/>
        </w:rPr>
        <w:t xml:space="preserve">If the ownership interest will change by 51% or more, a Modification of Licensee Application </w:t>
      </w:r>
      <w:r w:rsidRPr="002C4D19">
        <w:rPr>
          <w:rFonts w:cstheme="minorHAnsi"/>
          <w:b/>
          <w:bCs/>
          <w:sz w:val="20"/>
          <w:szCs w:val="20"/>
          <w:u w:val="single"/>
        </w:rPr>
        <w:t>must</w:t>
      </w:r>
      <w:r w:rsidRPr="002C4D19">
        <w:rPr>
          <w:rFonts w:cstheme="minorHAnsi"/>
          <w:sz w:val="20"/>
          <w:szCs w:val="20"/>
        </w:rPr>
        <w:t xml:space="preserve"> be submitted </w:t>
      </w:r>
      <w:r w:rsidRPr="002C4D19">
        <w:rPr>
          <w:rFonts w:cstheme="minorHAnsi"/>
          <w:i/>
          <w:iCs/>
          <w:color w:val="FF0000"/>
          <w:sz w:val="18"/>
          <w:szCs w:val="18"/>
        </w:rPr>
        <w:t>(see below).</w:t>
      </w:r>
    </w:p>
    <w:p w14:paraId="6673FEC5" w14:textId="3BAEA6C3" w:rsidR="00997A3C" w:rsidRPr="00A9652D" w:rsidRDefault="00997A3C" w:rsidP="00A9652D">
      <w:pPr>
        <w:pStyle w:val="NoSpacing"/>
        <w:spacing w:after="240" w:line="276" w:lineRule="auto"/>
        <w:rPr>
          <w:rFonts w:cstheme="minorHAnsi"/>
          <w:sz w:val="20"/>
          <w:szCs w:val="20"/>
        </w:rPr>
      </w:pPr>
      <w:r w:rsidRPr="002C4D19">
        <w:rPr>
          <w:rFonts w:cstheme="minorHAnsi"/>
          <w:b/>
          <w:bCs/>
          <w:color w:val="FF0000"/>
          <w:sz w:val="20"/>
          <w:szCs w:val="20"/>
        </w:rPr>
        <w:t>IMPORTANT:</w:t>
      </w:r>
      <w:r w:rsidRPr="002C4D19">
        <w:rPr>
          <w:rFonts w:cstheme="minorHAnsi"/>
          <w:sz w:val="20"/>
          <w:szCs w:val="20"/>
        </w:rPr>
        <w:t xml:space="preserve"> </w:t>
      </w:r>
      <w:r w:rsidRPr="002C4D19">
        <w:rPr>
          <w:rFonts w:cstheme="minorHAnsi"/>
          <w:b/>
          <w:bCs/>
          <w:sz w:val="20"/>
          <w:szCs w:val="20"/>
        </w:rPr>
        <w:t xml:space="preserve">The form must be </w:t>
      </w:r>
      <w:r w:rsidR="00A9652D">
        <w:rPr>
          <w:rFonts w:cstheme="minorHAnsi"/>
          <w:b/>
          <w:bCs/>
          <w:sz w:val="20"/>
          <w:szCs w:val="20"/>
        </w:rPr>
        <w:t>completed and e-</w:t>
      </w:r>
      <w:r w:rsidR="00A9652D" w:rsidRPr="007426EC">
        <w:rPr>
          <w:rFonts w:cstheme="minorHAnsi"/>
          <w:b/>
          <w:bCs/>
          <w:sz w:val="20"/>
          <w:szCs w:val="20"/>
        </w:rPr>
        <w:t>signed</w:t>
      </w:r>
      <w:r w:rsidR="00A9652D">
        <w:rPr>
          <w:rFonts w:cstheme="minorHAnsi"/>
          <w:b/>
          <w:bCs/>
          <w:sz w:val="20"/>
          <w:szCs w:val="20"/>
        </w:rPr>
        <w:t xml:space="preserve"> </w:t>
      </w:r>
      <w:r w:rsidRPr="002C4D19">
        <w:rPr>
          <w:rFonts w:cstheme="minorHAnsi"/>
          <w:b/>
          <w:bCs/>
          <w:sz w:val="20"/>
          <w:szCs w:val="20"/>
        </w:rPr>
        <w:t xml:space="preserve">by one of the </w:t>
      </w:r>
      <w:r w:rsidRPr="00A9652D">
        <w:rPr>
          <w:rFonts w:cstheme="minorHAnsi"/>
          <w:b/>
          <w:bCs/>
          <w:sz w:val="20"/>
          <w:szCs w:val="20"/>
          <w:u w:val="single"/>
        </w:rPr>
        <w:t>current</w:t>
      </w:r>
      <w:r w:rsidRPr="002C4D19">
        <w:rPr>
          <w:rFonts w:cstheme="minorHAnsi"/>
          <w:b/>
          <w:bCs/>
          <w:sz w:val="20"/>
          <w:szCs w:val="20"/>
        </w:rPr>
        <w:t xml:space="preserve"> Principal Owner</w:t>
      </w:r>
      <w:r w:rsidR="00BF219C">
        <w:rPr>
          <w:rFonts w:cstheme="minorHAnsi"/>
          <w:b/>
          <w:bCs/>
          <w:sz w:val="20"/>
          <w:szCs w:val="20"/>
        </w:rPr>
        <w:t>s</w:t>
      </w:r>
      <w:r w:rsidRPr="002C4D19">
        <w:rPr>
          <w:rFonts w:cstheme="minorHAnsi"/>
          <w:b/>
          <w:bCs/>
          <w:sz w:val="20"/>
          <w:szCs w:val="20"/>
        </w:rPr>
        <w:t>/Officer</w:t>
      </w:r>
      <w:r w:rsidR="00BF219C">
        <w:rPr>
          <w:rFonts w:cstheme="minorHAnsi"/>
          <w:b/>
          <w:bCs/>
          <w:sz w:val="20"/>
          <w:szCs w:val="20"/>
        </w:rPr>
        <w:t>s</w:t>
      </w:r>
      <w:r w:rsidRPr="002C4D19">
        <w:rPr>
          <w:rFonts w:cstheme="minorHAnsi"/>
          <w:b/>
          <w:bCs/>
          <w:sz w:val="20"/>
          <w:szCs w:val="20"/>
        </w:rPr>
        <w:t xml:space="preserve"> to be accepted.</w:t>
      </w:r>
    </w:p>
    <w:p w14:paraId="5B4FC023" w14:textId="16448C8C" w:rsidR="00997A3C" w:rsidRPr="00A9652D" w:rsidRDefault="00997A3C" w:rsidP="00A9652D">
      <w:pPr>
        <w:shd w:val="clear" w:color="auto" w:fill="012169"/>
        <w:spacing w:after="24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2A6B93">
        <w:rPr>
          <w:rFonts w:cstheme="minorHAnsi"/>
          <w:b/>
          <w:bCs/>
          <w:color w:val="FFFFFF" w:themeColor="background1"/>
          <w:sz w:val="28"/>
          <w:szCs w:val="28"/>
        </w:rPr>
        <w:t>REGISTRATION FEES</w:t>
      </w:r>
    </w:p>
    <w:p w14:paraId="1D8AF6FA" w14:textId="77777777" w:rsidR="00997A3C" w:rsidRPr="002C4D19" w:rsidRDefault="00997A3C" w:rsidP="00997A3C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C4D19">
        <w:rPr>
          <w:rFonts w:cstheme="minorHAnsi"/>
          <w:sz w:val="20"/>
          <w:szCs w:val="20"/>
        </w:rPr>
        <w:t xml:space="preserve">Licensee holding 1-2 competitions per year - </w:t>
      </w:r>
      <w:r w:rsidRPr="002C4D19">
        <w:rPr>
          <w:rFonts w:cstheme="minorHAnsi"/>
          <w:b/>
          <w:bCs/>
          <w:sz w:val="20"/>
          <w:szCs w:val="20"/>
        </w:rPr>
        <w:t>$50</w:t>
      </w:r>
    </w:p>
    <w:p w14:paraId="432398C6" w14:textId="3B2CCF9E" w:rsidR="00997A3C" w:rsidRPr="00A9652D" w:rsidRDefault="00997A3C" w:rsidP="00A9652D">
      <w:pPr>
        <w:pStyle w:val="ListParagraph"/>
        <w:numPr>
          <w:ilvl w:val="0"/>
          <w:numId w:val="3"/>
        </w:numPr>
        <w:spacing w:after="240"/>
        <w:rPr>
          <w:rFonts w:cstheme="minorHAnsi"/>
          <w:sz w:val="20"/>
          <w:szCs w:val="20"/>
        </w:rPr>
      </w:pPr>
      <w:r w:rsidRPr="002C4D19">
        <w:rPr>
          <w:rFonts w:cstheme="minorHAnsi"/>
          <w:sz w:val="20"/>
          <w:szCs w:val="20"/>
        </w:rPr>
        <w:t xml:space="preserve">Licensee holding 3 or more competitions per year - </w:t>
      </w:r>
      <w:r w:rsidRPr="002C4D19">
        <w:rPr>
          <w:rFonts w:cstheme="minorHAnsi"/>
          <w:b/>
          <w:bCs/>
          <w:sz w:val="20"/>
          <w:szCs w:val="20"/>
        </w:rPr>
        <w:t>$100</w:t>
      </w:r>
    </w:p>
    <w:p w14:paraId="2CE73E5F" w14:textId="6D4DE1D6" w:rsidR="00997A3C" w:rsidRPr="00A9652D" w:rsidRDefault="00997A3C" w:rsidP="00A9652D">
      <w:pPr>
        <w:shd w:val="clear" w:color="auto" w:fill="012169"/>
        <w:spacing w:after="24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2A6B93">
        <w:rPr>
          <w:rFonts w:cstheme="minorHAnsi"/>
          <w:b/>
          <w:bCs/>
          <w:color w:val="FFFFFF" w:themeColor="background1"/>
          <w:sz w:val="28"/>
          <w:szCs w:val="28"/>
        </w:rPr>
        <w:t>MODIFICATION OF A LICENSEE</w:t>
      </w:r>
    </w:p>
    <w:p w14:paraId="3E509D07" w14:textId="5C3ECAE1" w:rsidR="00997A3C" w:rsidRPr="00D56224" w:rsidRDefault="00997A3C" w:rsidP="00997A3C">
      <w:pPr>
        <w:rPr>
          <w:rFonts w:cstheme="minorHAnsi"/>
          <w:b/>
          <w:bCs/>
          <w:sz w:val="20"/>
          <w:szCs w:val="20"/>
          <w:u w:val="single"/>
        </w:rPr>
      </w:pPr>
      <w:r w:rsidRPr="00D56224">
        <w:rPr>
          <w:rFonts w:cstheme="minorHAnsi"/>
          <w:b/>
          <w:bCs/>
          <w:sz w:val="20"/>
          <w:szCs w:val="20"/>
          <w:u w:val="single"/>
        </w:rPr>
        <w:t>When to Apply</w:t>
      </w:r>
    </w:p>
    <w:p w14:paraId="35A4D934" w14:textId="77777777" w:rsidR="00997A3C" w:rsidRPr="00D56224" w:rsidRDefault="00997A3C" w:rsidP="00997A3C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56224">
        <w:rPr>
          <w:rFonts w:cstheme="minorHAnsi"/>
          <w:sz w:val="20"/>
          <w:szCs w:val="20"/>
        </w:rPr>
        <w:t>If ownership interest of a licensee account will change 51% or more.</w:t>
      </w:r>
    </w:p>
    <w:p w14:paraId="102D7A8F" w14:textId="77777777" w:rsidR="00997A3C" w:rsidRPr="00D56224" w:rsidRDefault="00997A3C" w:rsidP="00997A3C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56224">
        <w:rPr>
          <w:rFonts w:cstheme="minorHAnsi"/>
          <w:sz w:val="20"/>
          <w:szCs w:val="20"/>
        </w:rPr>
        <w:t>If the licensee of a USEF Licensed Competition changes from one licensee to another.</w:t>
      </w:r>
    </w:p>
    <w:p w14:paraId="3BC36B2F" w14:textId="77777777" w:rsidR="00997A3C" w:rsidRPr="00D56224" w:rsidRDefault="00997A3C" w:rsidP="00997A3C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</w:rPr>
      </w:pPr>
      <w:r w:rsidRPr="00D56224">
        <w:rPr>
          <w:rFonts w:cstheme="minorHAnsi"/>
          <w:sz w:val="20"/>
          <w:szCs w:val="20"/>
        </w:rPr>
        <w:t xml:space="preserve">Other situations may require a Modification of Licensee Application on a case-by-case basis. Please contact </w:t>
      </w:r>
      <w:hyperlink r:id="rId11" w:history="1">
        <w:r w:rsidRPr="00D56224">
          <w:rPr>
            <w:rStyle w:val="Hyperlink"/>
            <w:rFonts w:cstheme="minorHAnsi"/>
            <w:sz w:val="20"/>
            <w:szCs w:val="20"/>
          </w:rPr>
          <w:t>dates@usef.org</w:t>
        </w:r>
      </w:hyperlink>
      <w:r w:rsidRPr="00D56224">
        <w:rPr>
          <w:rFonts w:cstheme="minorHAnsi"/>
          <w:sz w:val="20"/>
          <w:szCs w:val="20"/>
        </w:rPr>
        <w:t xml:space="preserve"> with questions.</w:t>
      </w:r>
    </w:p>
    <w:p w14:paraId="21C045BF" w14:textId="69AA8DC5" w:rsidR="00B32113" w:rsidRPr="00D56224" w:rsidRDefault="00997A3C">
      <w:pPr>
        <w:rPr>
          <w:rFonts w:cstheme="minorHAnsi"/>
          <w:sz w:val="20"/>
          <w:szCs w:val="20"/>
        </w:rPr>
      </w:pPr>
      <w:r w:rsidRPr="00D56224">
        <w:rPr>
          <w:rFonts w:cstheme="minorHAnsi"/>
          <w:b/>
          <w:bCs/>
          <w:color w:val="FF0000"/>
          <w:sz w:val="20"/>
          <w:szCs w:val="20"/>
        </w:rPr>
        <w:t>REMINDER</w:t>
      </w:r>
      <w:r w:rsidRPr="00D56224">
        <w:rPr>
          <w:rFonts w:cstheme="minorHAnsi"/>
          <w:sz w:val="20"/>
          <w:szCs w:val="20"/>
        </w:rPr>
        <w:t>: A Licensee does not own the Competition License. A Federation Competition License is a governance tool and not a commodity. As such, a sale of a competition must be contingent on Federation approval and issuance of a new license.</w:t>
      </w:r>
    </w:p>
    <w:sectPr w:rsidR="00B32113" w:rsidRPr="00D56224" w:rsidSect="00997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A8A0" w14:textId="77777777" w:rsidR="00B530C6" w:rsidRDefault="00B530C6" w:rsidP="00901261">
      <w:r>
        <w:separator/>
      </w:r>
    </w:p>
  </w:endnote>
  <w:endnote w:type="continuationSeparator" w:id="0">
    <w:p w14:paraId="2873E1D1" w14:textId="77777777" w:rsidR="00B530C6" w:rsidRDefault="00B530C6" w:rsidP="0090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8D82" w14:textId="77777777" w:rsidR="00C20505" w:rsidRDefault="00C20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BD73" w14:textId="65C0A3A2" w:rsidR="00901261" w:rsidRPr="00556744" w:rsidRDefault="00901261" w:rsidP="00901261">
    <w:pPr>
      <w:kinsoku w:val="0"/>
      <w:overflowPunct w:val="0"/>
      <w:spacing w:before="536" w:line="221" w:lineRule="exact"/>
      <w:jc w:val="center"/>
      <w:textAlignment w:val="baseline"/>
      <w:rPr>
        <w:rFonts w:cstheme="minorHAnsi"/>
        <w:b/>
        <w:bCs/>
        <w:spacing w:val="-8"/>
        <w:sz w:val="14"/>
        <w:szCs w:val="14"/>
      </w:rPr>
    </w:pPr>
    <w:r w:rsidRPr="00556744">
      <w:rPr>
        <w:rFonts w:cstheme="minorHAnsi"/>
        <w:spacing w:val="-8"/>
        <w:sz w:val="17"/>
        <w:szCs w:val="17"/>
      </w:rPr>
      <w:t xml:space="preserve">UNITED STATES EQUESTRIAN </w:t>
    </w:r>
    <w:proofErr w:type="gramStart"/>
    <w:r w:rsidRPr="00556744">
      <w:rPr>
        <w:rFonts w:cstheme="minorHAnsi"/>
        <w:spacing w:val="-8"/>
        <w:sz w:val="17"/>
        <w:szCs w:val="17"/>
      </w:rPr>
      <w:t>FEDERATION :</w:t>
    </w:r>
    <w:proofErr w:type="gramEnd"/>
    <w:r w:rsidRPr="00556744">
      <w:rPr>
        <w:rFonts w:cstheme="minorHAnsi"/>
        <w:spacing w:val="-8"/>
        <w:sz w:val="17"/>
        <w:szCs w:val="17"/>
      </w:rPr>
      <w:t xml:space="preserve"> 4001 WING COMMANDER WAY : LEXINGTON, KY 40511 : 859.810.8733 :</w:t>
    </w:r>
    <w:hyperlink r:id="rId1" w:history="1">
      <w:r w:rsidRPr="00556744">
        <w:rPr>
          <w:rFonts w:cstheme="minorHAnsi"/>
          <w:color w:val="0000FF"/>
          <w:spacing w:val="-8"/>
          <w:sz w:val="17"/>
          <w:szCs w:val="17"/>
          <w:u w:val="single"/>
        </w:rPr>
        <w:t>USEF.ORG</w:t>
      </w:r>
    </w:hyperlink>
    <w:r w:rsidRPr="00556744">
      <w:rPr>
        <w:rFonts w:cstheme="minorHAnsi"/>
        <w:spacing w:val="-8"/>
        <w:sz w:val="17"/>
        <w:szCs w:val="17"/>
      </w:rPr>
      <w:br/>
      <w:t xml:space="preserve">© </w:t>
    </w:r>
    <w:r w:rsidRPr="00556744">
      <w:rPr>
        <w:rFonts w:cstheme="minorHAnsi"/>
        <w:b/>
        <w:bCs/>
        <w:spacing w:val="-8"/>
        <w:sz w:val="14"/>
        <w:szCs w:val="14"/>
      </w:rPr>
      <w:t>United States Equestrian Federation® All rights reserved. Reproduction without permission is strictly prohibited</w:t>
    </w:r>
  </w:p>
  <w:p w14:paraId="6B1B0730" w14:textId="273211AC" w:rsidR="00901261" w:rsidRDefault="00901261">
    <w:pPr>
      <w:pStyle w:val="Footer"/>
    </w:pPr>
  </w:p>
  <w:p w14:paraId="61530B1B" w14:textId="77777777" w:rsidR="00901261" w:rsidRDefault="00901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2C35" w14:textId="77777777" w:rsidR="00C20505" w:rsidRDefault="00C20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85B6" w14:textId="77777777" w:rsidR="00B530C6" w:rsidRDefault="00B530C6" w:rsidP="00901261">
      <w:r>
        <w:separator/>
      </w:r>
    </w:p>
  </w:footnote>
  <w:footnote w:type="continuationSeparator" w:id="0">
    <w:p w14:paraId="7242441C" w14:textId="77777777" w:rsidR="00B530C6" w:rsidRDefault="00B530C6" w:rsidP="0090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572E" w14:textId="77777777" w:rsidR="00C20505" w:rsidRDefault="00C20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1736" w14:textId="77777777" w:rsidR="00C20505" w:rsidRDefault="00C20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1F78" w14:textId="77777777" w:rsidR="00C20505" w:rsidRDefault="00C20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8EF"/>
    <w:multiLevelType w:val="hybridMultilevel"/>
    <w:tmpl w:val="CEE0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726"/>
    <w:multiLevelType w:val="hybridMultilevel"/>
    <w:tmpl w:val="7864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1B66"/>
    <w:multiLevelType w:val="hybridMultilevel"/>
    <w:tmpl w:val="A0CE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04F9"/>
    <w:multiLevelType w:val="hybridMultilevel"/>
    <w:tmpl w:val="C220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44259"/>
    <w:multiLevelType w:val="hybridMultilevel"/>
    <w:tmpl w:val="FF28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59747">
    <w:abstractNumId w:val="4"/>
  </w:num>
  <w:num w:numId="2" w16cid:durableId="653992730">
    <w:abstractNumId w:val="3"/>
  </w:num>
  <w:num w:numId="3" w16cid:durableId="1896160210">
    <w:abstractNumId w:val="0"/>
  </w:num>
  <w:num w:numId="4" w16cid:durableId="1649435556">
    <w:abstractNumId w:val="2"/>
  </w:num>
  <w:num w:numId="5" w16cid:durableId="78585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C"/>
    <w:rsid w:val="00025DB2"/>
    <w:rsid w:val="00345C09"/>
    <w:rsid w:val="006C0B8D"/>
    <w:rsid w:val="0073034D"/>
    <w:rsid w:val="00781B73"/>
    <w:rsid w:val="007C0368"/>
    <w:rsid w:val="007E2102"/>
    <w:rsid w:val="00800053"/>
    <w:rsid w:val="00901261"/>
    <w:rsid w:val="00997A3C"/>
    <w:rsid w:val="00A9652D"/>
    <w:rsid w:val="00B32113"/>
    <w:rsid w:val="00B530C6"/>
    <w:rsid w:val="00B55B9F"/>
    <w:rsid w:val="00BF219C"/>
    <w:rsid w:val="00C0539A"/>
    <w:rsid w:val="00C20505"/>
    <w:rsid w:val="00D56224"/>
    <w:rsid w:val="00D962D2"/>
    <w:rsid w:val="00E46390"/>
    <w:rsid w:val="00E87962"/>
    <w:rsid w:val="00F825B2"/>
    <w:rsid w:val="00F925D2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669A9"/>
  <w15:chartTrackingRefBased/>
  <w15:docId w15:val="{9C5316A4-38A1-4FB0-B050-189509D7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3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A3C"/>
    <w:pPr>
      <w:ind w:left="720"/>
      <w:contextualSpacing/>
    </w:pPr>
  </w:style>
  <w:style w:type="paragraph" w:styleId="NoSpacing">
    <w:name w:val="No Spacing"/>
    <w:uiPriority w:val="1"/>
    <w:qFormat/>
    <w:rsid w:val="00997A3C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97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7A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261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1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261"/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ef.org/log-i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es@usef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ompetitions.usef.org/licensee-registr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sef.org/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US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Intartaglio</dc:creator>
  <cp:keywords/>
  <dc:description/>
  <cp:lastModifiedBy>Kayley Irwin</cp:lastModifiedBy>
  <cp:revision>4</cp:revision>
  <dcterms:created xsi:type="dcterms:W3CDTF">2024-10-08T20:41:00Z</dcterms:created>
  <dcterms:modified xsi:type="dcterms:W3CDTF">2024-10-11T15:35:00Z</dcterms:modified>
</cp:coreProperties>
</file>